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5E06F" w14:textId="66454AD7" w:rsidR="00755460" w:rsidRPr="00D6456B" w:rsidRDefault="00D6456B">
      <w:pPr>
        <w:rPr>
          <w:i/>
          <w:iCs/>
        </w:rPr>
      </w:pPr>
      <w:r w:rsidRPr="00D6456B">
        <w:rPr>
          <w:i/>
          <w:iCs/>
        </w:rPr>
        <w:t>I</w:t>
      </w:r>
      <w:r w:rsidR="00755460" w:rsidRPr="00D6456B">
        <w:rPr>
          <w:i/>
          <w:iCs/>
        </w:rPr>
        <w:t xml:space="preserve">nsändarmall </w:t>
      </w:r>
      <w:r w:rsidRPr="00D6456B">
        <w:rPr>
          <w:i/>
          <w:iCs/>
        </w:rPr>
        <w:br/>
        <w:t>B</w:t>
      </w:r>
      <w:r w:rsidR="00755460" w:rsidRPr="00D6456B">
        <w:rPr>
          <w:i/>
          <w:iCs/>
        </w:rPr>
        <w:t>ehovet av hörselvård och hörselscreening</w:t>
      </w:r>
      <w:r w:rsidRPr="00D6456B">
        <w:rPr>
          <w:i/>
          <w:iCs/>
        </w:rPr>
        <w:br/>
        <w:t>HRF juni 2026</w:t>
      </w:r>
    </w:p>
    <w:p w14:paraId="5D92401D" w14:textId="77777777" w:rsidR="00D6456B" w:rsidRDefault="00D6456B"/>
    <w:p w14:paraId="400D06A6" w14:textId="77777777" w:rsidR="00755460" w:rsidRDefault="00755460" w:rsidP="00755460">
      <w:pPr>
        <w:rPr>
          <w:b/>
          <w:bCs/>
          <w:sz w:val="28"/>
          <w:szCs w:val="28"/>
        </w:rPr>
      </w:pPr>
      <w:r w:rsidRPr="00755460">
        <w:rPr>
          <w:b/>
          <w:bCs/>
          <w:sz w:val="28"/>
          <w:szCs w:val="28"/>
        </w:rPr>
        <w:t>Inför hörselscreening – hörselvård kan inte vänta</w:t>
      </w:r>
    </w:p>
    <w:p w14:paraId="1D269076" w14:textId="0BE3DFCA" w:rsidR="00755460" w:rsidRPr="00755460" w:rsidRDefault="00755460" w:rsidP="00755460">
      <w:pPr>
        <w:rPr>
          <w:b/>
          <w:bCs/>
          <w:sz w:val="28"/>
          <w:szCs w:val="28"/>
        </w:rPr>
      </w:pPr>
      <w:r w:rsidRPr="00755460">
        <w:br/>
        <w:t>God hörsel är en förutsättning för att kunna delta i samhällslivet. Ändå är hörselnedsättning en av våra vanligaste funktionsnedsättningar – omkring 1,8 miljoner svenskar berörs. Trots det upptäcks problemen ofta alldeles för sent.</w:t>
      </w:r>
    </w:p>
    <w:p w14:paraId="6B80D389" w14:textId="77777777" w:rsidR="00755460" w:rsidRPr="00755460" w:rsidRDefault="00755460" w:rsidP="00755460">
      <w:r w:rsidRPr="00755460">
        <w:t>Det måste vi ändra på.</w:t>
      </w:r>
    </w:p>
    <w:p w14:paraId="48401259" w14:textId="77777777" w:rsidR="00755460" w:rsidRPr="00755460" w:rsidRDefault="00755460" w:rsidP="00755460">
      <w:r w:rsidRPr="00755460">
        <w:t>Hörselnedsättning smyger sig ofta på. Många vänjer sig gradvis vid att höra sämre och söker inte vård förrän problemen blivit stora. Under tiden hinner konsekvenserna växa: kommunikationen försämras, arbetslivet påverkas och det sociala livet krymper.</w:t>
      </w:r>
    </w:p>
    <w:p w14:paraId="5D0CC99B" w14:textId="77777777" w:rsidR="00755460" w:rsidRPr="00755460" w:rsidRDefault="00755460" w:rsidP="00755460">
      <w:r w:rsidRPr="00755460">
        <w:t>Särskilt allvarligt är att obehandlad hörselnedsättning innebär en ökad belastning på hjärnan. Att ständigt försöka tolka otydligt tal leder till så kallad hörselstress – en kognitiv trötthet som påverkar både minne, koncentration och ork. Forskning visar dessutom att obehandlad hörselnedsättning är en av de största påverkbara riskfaktorerna för demens.</w:t>
      </w:r>
    </w:p>
    <w:p w14:paraId="4E9F2104" w14:textId="77777777" w:rsidR="00755460" w:rsidRPr="00755460" w:rsidRDefault="00755460" w:rsidP="00755460">
      <w:r w:rsidRPr="00755460">
        <w:t>Det här är inte bara en individuell fråga. Det är ett växande folkhälsoproblem.</w:t>
      </w:r>
    </w:p>
    <w:p w14:paraId="49C26AE6" w14:textId="77777777" w:rsidR="00755460" w:rsidRPr="00755460" w:rsidRDefault="00755460" w:rsidP="00755460">
      <w:r w:rsidRPr="00755460">
        <w:t>Ändå saknas i dag systematiska insatser för att upptäcka hörselnedsättning i tid. Det är anmärkningsvärt. Vi screenar för mycket annat i vården – men inte för en funktionsnedsättning som påverkar var femte vuxen.</w:t>
      </w:r>
    </w:p>
    <w:p w14:paraId="428BC83B" w14:textId="77777777" w:rsidR="00755460" w:rsidRPr="00755460" w:rsidRDefault="00755460" w:rsidP="00755460">
      <w:r w:rsidRPr="00755460">
        <w:t>Tidiga hörseltest och regelbunden screening skulle kunna göra avgörande skillnad:</w:t>
      </w:r>
    </w:p>
    <w:p w14:paraId="078D4EA3" w14:textId="77777777" w:rsidR="00755460" w:rsidRPr="00755460" w:rsidRDefault="00755460" w:rsidP="00755460">
      <w:pPr>
        <w:numPr>
          <w:ilvl w:val="0"/>
          <w:numId w:val="1"/>
        </w:numPr>
      </w:pPr>
      <w:r w:rsidRPr="00755460">
        <w:t>fler skulle få hjälp innan problemen fördjupas</w:t>
      </w:r>
    </w:p>
    <w:p w14:paraId="530E7677" w14:textId="77777777" w:rsidR="00755460" w:rsidRPr="00755460" w:rsidRDefault="00755460" w:rsidP="00755460">
      <w:pPr>
        <w:numPr>
          <w:ilvl w:val="0"/>
          <w:numId w:val="1"/>
        </w:numPr>
      </w:pPr>
      <w:r w:rsidRPr="00755460">
        <w:t>behovet av mer omfattande insatser skulle minska</w:t>
      </w:r>
    </w:p>
    <w:p w14:paraId="6CE3965C" w14:textId="77777777" w:rsidR="00755460" w:rsidRPr="00755460" w:rsidRDefault="00755460" w:rsidP="00755460">
      <w:pPr>
        <w:numPr>
          <w:ilvl w:val="0"/>
          <w:numId w:val="1"/>
        </w:numPr>
      </w:pPr>
      <w:r w:rsidRPr="00755460">
        <w:t>fler skulle kunna fortsätta arbeta och delta aktivt i samhället</w:t>
      </w:r>
    </w:p>
    <w:p w14:paraId="720C2D2C" w14:textId="77777777" w:rsidR="00755460" w:rsidRPr="00755460" w:rsidRDefault="00755460" w:rsidP="00755460">
      <w:r w:rsidRPr="00755460">
        <w:t>Samtidigt behöver hörselvården stärkas. Den som väl söker hjälp måste mötas av en fungerande vårdkedja – med snabb diagnostik, tillgång till hörapparater och individuellt anpassad rehabilitering. I dag ser vi i stället ojämlik vård, långa väntetider och stora skillnader mellan regioner.</w:t>
      </w:r>
    </w:p>
    <w:p w14:paraId="582DE499" w14:textId="77777777" w:rsidR="00755460" w:rsidRPr="00755460" w:rsidRDefault="00755460" w:rsidP="00755460">
      <w:r w:rsidRPr="00755460">
        <w:t>Det håller inte.</w:t>
      </w:r>
    </w:p>
    <w:p w14:paraId="73A7A5E8" w14:textId="50CBCEA8" w:rsidR="00755460" w:rsidRPr="00755460" w:rsidRDefault="00755460" w:rsidP="00755460">
      <w:r w:rsidRPr="00755460">
        <w:t xml:space="preserve">Vi behöver en mer sammanhållen hörselvård – där tidig upptäckt, rehabilitering och uppföljning hänger ihop. </w:t>
      </w:r>
    </w:p>
    <w:p w14:paraId="0194BDCE" w14:textId="77777777" w:rsidR="00755460" w:rsidRPr="00755460" w:rsidRDefault="00755460" w:rsidP="00755460">
      <w:r w:rsidRPr="00755460">
        <w:lastRenderedPageBreak/>
        <w:t>Att investera i hörselvård är inte en kostnad – det är en besparing. När människor får rätt stöd i tid minskar risken för ohälsa, isolering och behov av framtida vård och omsorg.</w:t>
      </w:r>
    </w:p>
    <w:p w14:paraId="42423983" w14:textId="77777777" w:rsidR="00755460" w:rsidRPr="00755460" w:rsidRDefault="00755460" w:rsidP="00755460">
      <w:r w:rsidRPr="00755460">
        <w:t>Därför är frågan till politikerna enkel:</w:t>
      </w:r>
      <w:r w:rsidRPr="00755460">
        <w:br/>
        <w:t>När införs systematisk hörselscreening – och när får vi en hörselvård som motsvarar behoven?</w:t>
      </w:r>
    </w:p>
    <w:p w14:paraId="552D8AD5" w14:textId="77777777" w:rsidR="00755460" w:rsidRDefault="00755460"/>
    <w:sectPr w:rsidR="0075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131E1"/>
    <w:multiLevelType w:val="multilevel"/>
    <w:tmpl w:val="9EF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92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460"/>
    <w:rsid w:val="001543C5"/>
    <w:rsid w:val="003B00D3"/>
    <w:rsid w:val="00431F8E"/>
    <w:rsid w:val="006B2621"/>
    <w:rsid w:val="00755460"/>
    <w:rsid w:val="00D6456B"/>
    <w:rsid w:val="00ED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6C3E"/>
  <w15:chartTrackingRefBased/>
  <w15:docId w15:val="{46456C74-4D94-4B3E-AE48-7CFE2840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5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5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54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54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54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54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54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54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54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54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54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54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54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54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54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54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54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54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5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5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54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54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5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54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54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54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54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54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54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Lövström</dc:creator>
  <cp:keywords/>
  <dc:description/>
  <cp:lastModifiedBy>Helena Pharmanson</cp:lastModifiedBy>
  <cp:revision>2</cp:revision>
  <dcterms:created xsi:type="dcterms:W3CDTF">2026-07-08T08:55:00Z</dcterms:created>
  <dcterms:modified xsi:type="dcterms:W3CDTF">2026-07-08T08:55:00Z</dcterms:modified>
</cp:coreProperties>
</file>