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9D4F" w14:textId="690518C5" w:rsidR="00D51968" w:rsidRPr="00D51968" w:rsidRDefault="00D51968" w:rsidP="00E22CA6">
      <w:pPr>
        <w:spacing w:after="0" w:line="240" w:lineRule="auto"/>
        <w:ind w:right="1275"/>
        <w:rPr>
          <w:rFonts w:ascii="Georgia" w:hAnsi="Georgia"/>
          <w:sz w:val="32"/>
          <w:szCs w:val="32"/>
        </w:rPr>
      </w:pPr>
      <w:r w:rsidRPr="00D51968">
        <w:rPr>
          <w:rFonts w:ascii="Georgia" w:hAnsi="Georgia"/>
          <w:sz w:val="32"/>
          <w:szCs w:val="32"/>
        </w:rPr>
        <w:t>Öppet brev till partierna i Region xxxxx:</w:t>
      </w:r>
    </w:p>
    <w:p w14:paraId="260DD930" w14:textId="77777777" w:rsidR="00D51968" w:rsidRDefault="00D51968" w:rsidP="00E22CA6">
      <w:pPr>
        <w:spacing w:after="0" w:line="240" w:lineRule="auto"/>
        <w:ind w:right="1275"/>
        <w:rPr>
          <w:rFonts w:ascii="Georgia" w:hAnsi="Georgia"/>
          <w:sz w:val="40"/>
          <w:szCs w:val="40"/>
        </w:rPr>
      </w:pPr>
    </w:p>
    <w:p w14:paraId="6D76F6FD" w14:textId="59325080" w:rsidR="003D5D94" w:rsidRPr="00E22CA6" w:rsidRDefault="00D51968" w:rsidP="00E22CA6">
      <w:pPr>
        <w:spacing w:after="0" w:line="240" w:lineRule="auto"/>
        <w:ind w:right="1275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Satsa på</w:t>
      </w:r>
      <w:r w:rsidR="003D5D94" w:rsidRPr="00E22CA6">
        <w:rPr>
          <w:rFonts w:ascii="Georgia" w:hAnsi="Georgia"/>
          <w:sz w:val="40"/>
          <w:szCs w:val="40"/>
        </w:rPr>
        <w:t xml:space="preserve"> hörselvården</w:t>
      </w:r>
      <w:r w:rsidR="009C5BCD">
        <w:rPr>
          <w:rFonts w:ascii="Georgia" w:hAnsi="Georgia"/>
          <w:sz w:val="40"/>
          <w:szCs w:val="40"/>
        </w:rPr>
        <w:t xml:space="preserve"> </w:t>
      </w:r>
      <w:r w:rsidR="00F150C0">
        <w:rPr>
          <w:rFonts w:ascii="Georgia" w:hAnsi="Georgia"/>
          <w:sz w:val="40"/>
          <w:szCs w:val="40"/>
        </w:rPr>
        <w:t xml:space="preserve">– </w:t>
      </w:r>
      <w:r>
        <w:rPr>
          <w:rFonts w:ascii="Georgia" w:hAnsi="Georgia"/>
          <w:sz w:val="40"/>
          <w:szCs w:val="40"/>
        </w:rPr>
        <w:t>sätt punkt för oacceptabla väntetider</w:t>
      </w:r>
    </w:p>
    <w:p w14:paraId="32FEA5D3" w14:textId="77777777" w:rsidR="00E22CA6" w:rsidRPr="003D5D94" w:rsidRDefault="00E22CA6" w:rsidP="00477A05">
      <w:pPr>
        <w:spacing w:after="0"/>
        <w:rPr>
          <w:rFonts w:ascii="Aptos" w:eastAsia="Aptos" w:hAnsi="Aptos" w:cs="Aptos"/>
          <w:b/>
          <w:bCs/>
          <w:kern w:val="0"/>
          <w:sz w:val="28"/>
          <w:szCs w:val="28"/>
          <w:lang w:eastAsia="zh-CN" w:bidi="hi-IN"/>
          <w14:ligatures w14:val="none"/>
        </w:rPr>
      </w:pPr>
    </w:p>
    <w:p w14:paraId="6F25447F" w14:textId="77777777" w:rsidR="006D573B" w:rsidRPr="003A1E4E" w:rsidRDefault="00730B3A" w:rsidP="00730B3A">
      <w:pPr>
        <w:rPr>
          <w:rFonts w:ascii="Georgia" w:eastAsia="Calibri" w:hAnsi="Georgia" w:cs="Times New Roman"/>
          <w:kern w:val="0"/>
          <w:sz w:val="20"/>
          <w:szCs w:val="20"/>
          <w14:ligatures w14:val="none"/>
        </w:rPr>
      </w:pP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Köerna till hörselvården i </w:t>
      </w:r>
      <w:r w:rsidRPr="00235312">
        <w:rPr>
          <w:rFonts w:ascii="Georgia" w:eastAsia="Calibri" w:hAnsi="Georgia" w:cs="Times New Roman"/>
          <w:b/>
          <w:bCs/>
          <w:kern w:val="0"/>
          <w:sz w:val="20"/>
          <w:szCs w:val="20"/>
          <w:highlight w:val="yellow"/>
          <w14:ligatures w14:val="none"/>
        </w:rPr>
        <w:t xml:space="preserve">Region </w:t>
      </w:r>
      <w:r w:rsidR="00170AD1" w:rsidRPr="00235312">
        <w:rPr>
          <w:rFonts w:ascii="Georgia" w:eastAsia="Calibri" w:hAnsi="Georgia" w:cs="Times New Roman"/>
          <w:b/>
          <w:bCs/>
          <w:kern w:val="0"/>
          <w:sz w:val="20"/>
          <w:szCs w:val="20"/>
          <w:highlight w:val="yellow"/>
          <w14:ligatures w14:val="none"/>
        </w:rPr>
        <w:t>xxxxxxxx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har länge </w:t>
      </w:r>
      <w:r w:rsidR="00170AD1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överskridit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vårdgarantin.</w:t>
      </w:r>
      <w:r w:rsidR="006D573B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Väntetiden ligger </w:t>
      </w:r>
      <w:r w:rsidR="006D573B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nu 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på </w:t>
      </w:r>
      <w:r w:rsidR="006D573B" w:rsidRPr="00C5398F">
        <w:rPr>
          <w:rFonts w:ascii="Georgia" w:eastAsia="Calibri" w:hAnsi="Georgia" w:cs="Times New Roman"/>
          <w:b/>
          <w:bCs/>
          <w:kern w:val="0"/>
          <w:sz w:val="20"/>
          <w:szCs w:val="20"/>
          <w:highlight w:val="yellow"/>
          <w14:ligatures w14:val="none"/>
        </w:rPr>
        <w:t>ungefär xx</w:t>
      </w:r>
      <w:r w:rsidRPr="00C5398F">
        <w:rPr>
          <w:rFonts w:ascii="Georgia" w:eastAsia="Calibri" w:hAnsi="Georgia" w:cs="Times New Roman"/>
          <w:b/>
          <w:bCs/>
          <w:kern w:val="0"/>
          <w:sz w:val="20"/>
          <w:szCs w:val="20"/>
          <w:highlight w:val="yellow"/>
          <w14:ligatures w14:val="none"/>
        </w:rPr>
        <w:t xml:space="preserve"> månader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– trots att lagen säger max 90 dagar. </w:t>
      </w:r>
    </w:p>
    <w:p w14:paraId="72D831B5" w14:textId="44AB05AB" w:rsidR="00730B3A" w:rsidRPr="003A1E4E" w:rsidRDefault="00730B3A" w:rsidP="00730B3A">
      <w:pPr>
        <w:rPr>
          <w:rFonts w:ascii="Georgia" w:eastAsia="Calibri" w:hAnsi="Georgia" w:cs="Times New Roman"/>
          <w:kern w:val="0"/>
          <w:sz w:val="20"/>
          <w:szCs w:val="20"/>
          <w14:ligatures w14:val="none"/>
        </w:rPr>
      </w:pP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Det här är inte ett tillfälligt misslyckande. Det är </w:t>
      </w:r>
      <w:r w:rsidR="00AF2043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en följd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av </w:t>
      </w:r>
      <w:r w:rsidR="006D573B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att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hörselvård</w:t>
      </w:r>
      <w:r w:rsidR="006D573B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en 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inte har fått växa i takt med behoven.</w:t>
      </w:r>
    </w:p>
    <w:p w14:paraId="6AF7D713" w14:textId="25D969BE" w:rsidR="00730B3A" w:rsidRPr="003A1E4E" w:rsidRDefault="0051416E" w:rsidP="000478F2">
      <w:pPr>
        <w:rPr>
          <w:rFonts w:ascii="Georgia" w:eastAsia="Calibri" w:hAnsi="Georgia" w:cs="Times New Roman"/>
          <w:kern w:val="0"/>
          <w:sz w:val="20"/>
          <w:szCs w:val="20"/>
          <w14:ligatures w14:val="none"/>
        </w:rPr>
      </w:pP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1,8 miljoner </w:t>
      </w:r>
      <w:r w:rsidR="00224A70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svenskar har en hörselnedsättning</w:t>
      </w:r>
      <w:r w:rsidR="008D375D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– och vi blir allt fler</w:t>
      </w:r>
      <w:r w:rsidR="00056E37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, i takt med en åldrande befolkning</w:t>
      </w:r>
      <w:r w:rsidR="00EB7B3E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. </w:t>
      </w:r>
      <w:r w:rsidR="00F4128E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Allt f</w:t>
      </w:r>
      <w:r w:rsidR="002F1120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ler söker också </w:t>
      </w:r>
      <w:r w:rsidR="00AF2043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hörsel</w:t>
      </w:r>
      <w:r w:rsidR="00730B3A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vård</w:t>
      </w:r>
      <w:r w:rsidR="002F1120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tidigare</w:t>
      </w:r>
      <w:r w:rsidR="00730B3A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, och </w:t>
      </w:r>
      <w:r w:rsidR="002F1120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fler </w:t>
      </w:r>
      <w:r w:rsidR="00730B3A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behöver återkommande uppföljning. </w:t>
      </w:r>
      <w:r w:rsidR="00791219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Men </w:t>
      </w:r>
      <w:r w:rsidR="007A2D0B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hörselvården</w:t>
      </w:r>
      <w:r w:rsidR="00791219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har inte </w:t>
      </w:r>
      <w:r w:rsidR="007A2D0B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fått </w:t>
      </w:r>
      <w:r w:rsidR="00791219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utveckla</w:t>
      </w:r>
      <w:r w:rsidR="007A2D0B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s</w:t>
      </w:r>
      <w:r w:rsidR="00791219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i samma </w:t>
      </w:r>
      <w:r w:rsidR="000478F2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takt, vilket</w:t>
      </w:r>
      <w:r w:rsidR="00730B3A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gör att köerna bara växer. </w:t>
      </w:r>
      <w:r w:rsidR="007A2D0B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Regionen har stuckit huvudet i sanden</w:t>
      </w:r>
      <w:r w:rsidR="00730B3A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.</w:t>
      </w:r>
    </w:p>
    <w:p w14:paraId="34A67F15" w14:textId="06AE045D" w:rsidR="00775D60" w:rsidRDefault="00730B3A" w:rsidP="00235312">
      <w:pPr>
        <w:rPr>
          <w:rFonts w:ascii="Georgia" w:eastAsia="Calibri" w:hAnsi="Georgia" w:cs="Times New Roman"/>
          <w:kern w:val="0"/>
          <w:sz w:val="20"/>
          <w:szCs w:val="20"/>
          <w14:ligatures w14:val="none"/>
        </w:rPr>
      </w:pP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Konsekvenserna är </w:t>
      </w:r>
      <w:r w:rsidR="0087168D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förödande, för både individ och samhälle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. Att </w:t>
      </w:r>
      <w:r w:rsidR="00775D60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under lång tid 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leva utan fungerande </w:t>
      </w:r>
      <w:r w:rsidR="00775D60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kommunikation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påverkar</w:t>
      </w:r>
      <w:r w:rsidR="00775D60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hela livet: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arbete, relationer och hälsa. Människor hamnar i </w:t>
      </w:r>
      <w:r w:rsidR="00775D60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social 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isolering, riskerar depression och slås </w:t>
      </w:r>
      <w:r w:rsidR="006D573B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ut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från arbetslivet</w:t>
      </w:r>
      <w:r w:rsidR="00775D60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.</w:t>
      </w:r>
      <w:r w:rsidR="003417E2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</w:t>
      </w:r>
    </w:p>
    <w:p w14:paraId="2094E4FB" w14:textId="56ADB7C0" w:rsidR="00EA5281" w:rsidRPr="003A1E4E" w:rsidRDefault="00EA5281" w:rsidP="00235312">
      <w:pPr>
        <w:rPr>
          <w:rFonts w:ascii="Georgia" w:eastAsia="Calibri" w:hAnsi="Georgia" w:cs="Times New Roman"/>
          <w:kern w:val="0"/>
          <w:sz w:val="20"/>
          <w:szCs w:val="20"/>
          <w14:ligatures w14:val="none"/>
        </w:rPr>
      </w:pPr>
      <w:r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Det är inte värdigt det svenska välfärdssamhället.</w:t>
      </w:r>
    </w:p>
    <w:p w14:paraId="27EB921C" w14:textId="3BB2064E" w:rsidR="00730B3A" w:rsidRPr="003A1E4E" w:rsidRDefault="00F4128E" w:rsidP="00F4128E">
      <w:pPr>
        <w:rPr>
          <w:rFonts w:ascii="Georgia" w:eastAsia="Calibri" w:hAnsi="Georgia" w:cs="Times New Roman"/>
          <w:kern w:val="0"/>
          <w:sz w:val="20"/>
          <w:szCs w:val="20"/>
          <w14:ligatures w14:val="none"/>
        </w:rPr>
      </w:pP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Att </w:t>
      </w:r>
      <w:r w:rsidR="00EA5281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istället 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satsa på 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hörselvård är ett kostnadseffektivt sätt att förebygga ohälsa och minska vård- och omsorgsbehov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. </w:t>
      </w:r>
      <w:r w:rsidR="005475F3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O</w:t>
      </w:r>
      <w:r w:rsidR="005475F3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behandlad hörselnedsättning är en av de främsta riskfaktorerna för utveckling av demens</w:t>
      </w:r>
      <w:r w:rsidR="005475F3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, visar forskningen.</w:t>
      </w:r>
    </w:p>
    <w:p w14:paraId="2FB516B7" w14:textId="35C65BE4" w:rsidR="00730B3A" w:rsidRPr="003A1E4E" w:rsidRDefault="00730B3A" w:rsidP="00BE3294">
      <w:pPr>
        <w:rPr>
          <w:rFonts w:ascii="Georgia" w:eastAsia="Calibri" w:hAnsi="Georgia" w:cs="Times New Roman"/>
          <w:kern w:val="0"/>
          <w:sz w:val="20"/>
          <w:szCs w:val="20"/>
          <w14:ligatures w14:val="none"/>
        </w:rPr>
      </w:pP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Att vissa regioner lyckas</w:t>
      </w:r>
      <w:r w:rsidR="00775D60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korta köerna till hörselvården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visar att </w:t>
      </w:r>
      <w:r w:rsidR="00775D60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kö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problemet inte är oundvikligt – det är politiskt. När hörselvården prioriteras, resurser </w:t>
      </w:r>
      <w:r w:rsidR="00141E05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utökas</w:t>
      </w:r>
      <w:r w:rsidR="00961E19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varaktigt </w:t>
      </w: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och arbetssätt utvecklas, då minskar väntetiderna. </w:t>
      </w:r>
    </w:p>
    <w:p w14:paraId="4B1B5E49" w14:textId="78B3B0F1" w:rsidR="000B34BA" w:rsidRPr="00350DFE" w:rsidRDefault="00BE3294" w:rsidP="00730B3A">
      <w:pPr>
        <w:rPr>
          <w:rFonts w:ascii="Georgia" w:eastAsia="Calibri" w:hAnsi="Georgia" w:cs="Times New Roman"/>
          <w:kern w:val="0"/>
          <w:sz w:val="20"/>
          <w:szCs w:val="20"/>
          <w14:ligatures w14:val="none"/>
        </w:rPr>
      </w:pPr>
      <w:r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Vi </w:t>
      </w:r>
      <w:r w:rsidR="007238F7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frågar nu samtliga partier i</w:t>
      </w:r>
      <w:r w:rsidR="000B34BA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</w:t>
      </w:r>
      <w:r w:rsidR="000B34BA" w:rsidRPr="00235312">
        <w:rPr>
          <w:rFonts w:ascii="Georgia" w:eastAsia="Calibri" w:hAnsi="Georgia" w:cs="Times New Roman"/>
          <w:b/>
          <w:bCs/>
          <w:kern w:val="0"/>
          <w:sz w:val="20"/>
          <w:szCs w:val="20"/>
          <w:highlight w:val="yellow"/>
          <w14:ligatures w14:val="none"/>
        </w:rPr>
        <w:t>Region xxxxxxxxxxxx</w:t>
      </w:r>
      <w:r w:rsidR="007238F7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: Är ni beredda </w:t>
      </w:r>
      <w:r w:rsidR="00406E74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att satsa på hörselvård</w:t>
      </w:r>
      <w:r w:rsidR="000B34BA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en</w:t>
      </w:r>
      <w:r w:rsidR="007238F7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? </w:t>
      </w:r>
      <w:r w:rsidR="0075602B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Kan ni lova </w:t>
      </w:r>
      <w:r w:rsidR="007238F7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kraftfulla </w:t>
      </w:r>
      <w:r w:rsidR="002F016C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och långsiktiga </w:t>
      </w:r>
      <w:r w:rsidR="00406E74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åtgärder för att korta köer</w:t>
      </w:r>
      <w:r w:rsidR="000B34BA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n</w:t>
      </w:r>
      <w:r w:rsidR="00961E19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a</w:t>
      </w:r>
      <w:r w:rsidR="00EA5281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, så att regionen </w:t>
      </w:r>
      <w:r w:rsidR="00406E74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lev</w:t>
      </w:r>
      <w:r w:rsidR="00EA5281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er</w:t>
      </w:r>
      <w:r w:rsidR="00406E74" w:rsidRPr="003A1E4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upp till </w:t>
      </w:r>
      <w:r w:rsidR="00406E74" w:rsidRPr="00350DF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vårdgarantin</w:t>
      </w:r>
      <w:r w:rsidR="007238F7" w:rsidRPr="00350DF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?</w:t>
      </w:r>
    </w:p>
    <w:p w14:paraId="7F7FFE04" w14:textId="0DF67E10" w:rsidR="00730B3A" w:rsidRPr="00350DFE" w:rsidRDefault="00624FAF" w:rsidP="00730B3A">
      <w:pPr>
        <w:rPr>
          <w:rFonts w:ascii="Georgia" w:eastAsia="Calibri" w:hAnsi="Georgia" w:cs="Times New Roman"/>
          <w:kern w:val="0"/>
          <w:sz w:val="20"/>
          <w:szCs w:val="20"/>
          <w14:ligatures w14:val="none"/>
        </w:rPr>
      </w:pPr>
      <w:r w:rsidRPr="00350DF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En av fem väljare har en hörselnedsättning. Det är dags att ta </w:t>
      </w:r>
      <w:r w:rsidR="00BE3294" w:rsidRPr="00350DF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vårt behov av</w:t>
      </w:r>
      <w:r w:rsidR="00633912" w:rsidRPr="00350DF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 hörselvård på </w:t>
      </w:r>
      <w:r w:rsidR="00BE3294" w:rsidRPr="00350DF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 xml:space="preserve">större </w:t>
      </w:r>
      <w:r w:rsidR="00633912" w:rsidRPr="00350DF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allvar</w:t>
      </w:r>
      <w:r w:rsidR="00730B3A" w:rsidRPr="00350DFE">
        <w:rPr>
          <w:rFonts w:ascii="Georgia" w:eastAsia="Calibri" w:hAnsi="Georgia" w:cs="Times New Roman"/>
          <w:kern w:val="0"/>
          <w:sz w:val="20"/>
          <w:szCs w:val="20"/>
          <w14:ligatures w14:val="none"/>
        </w:rPr>
        <w:t>. Det är dags att sätta punkt för väntan.</w:t>
      </w:r>
    </w:p>
    <w:p w14:paraId="1AB8D849" w14:textId="77777777" w:rsidR="00D21FE9" w:rsidRPr="00350DFE" w:rsidRDefault="00D21FE9" w:rsidP="00730B3A">
      <w:pPr>
        <w:rPr>
          <w:rFonts w:ascii="Aptos" w:eastAsia="Aptos" w:hAnsi="Aptos" w:cs="Aptos"/>
          <w:kern w:val="0"/>
          <w:sz w:val="20"/>
          <w:szCs w:val="20"/>
          <w:lang w:eastAsia="zh-CN" w:bidi="hi-IN"/>
          <w14:ligatures w14:val="none"/>
        </w:rPr>
      </w:pPr>
    </w:p>
    <w:p w14:paraId="76FB53B9" w14:textId="77777777" w:rsidR="00D21FE9" w:rsidRPr="00350DFE" w:rsidRDefault="00D21FE9" w:rsidP="00D21FE9">
      <w:pPr>
        <w:spacing w:after="120" w:line="280" w:lineRule="exact"/>
        <w:rPr>
          <w:rFonts w:ascii="Georgia" w:hAnsi="Georgia"/>
          <w:b/>
          <w:color w:val="000000" w:themeColor="text1"/>
          <w:sz w:val="20"/>
          <w:szCs w:val="20"/>
        </w:rPr>
      </w:pPr>
      <w:r w:rsidRPr="00350DFE">
        <w:rPr>
          <w:rFonts w:ascii="Georgia" w:hAnsi="Georgia"/>
          <w:b/>
          <w:color w:val="000000" w:themeColor="text1"/>
          <w:sz w:val="20"/>
          <w:szCs w:val="20"/>
          <w:highlight w:val="yellow"/>
        </w:rPr>
        <w:t>Namn Namnsson, ordförande</w:t>
      </w:r>
      <w:r w:rsidRPr="00350DFE">
        <w:rPr>
          <w:rFonts w:ascii="Georgia" w:hAnsi="Georgia"/>
          <w:b/>
          <w:color w:val="000000" w:themeColor="text1"/>
          <w:sz w:val="20"/>
          <w:szCs w:val="20"/>
          <w:highlight w:val="yellow"/>
        </w:rPr>
        <w:br/>
        <w:t>Hörselskadades förening i XXXXXX (HRF)</w:t>
      </w:r>
    </w:p>
    <w:p w14:paraId="22C7DE9D" w14:textId="77777777" w:rsidR="00D21FE9" w:rsidRDefault="00D21FE9" w:rsidP="00D21FE9">
      <w:pPr>
        <w:pBdr>
          <w:bottom w:val="single" w:sz="6" w:space="1" w:color="auto"/>
        </w:pBdr>
        <w:spacing w:after="120" w:line="280" w:lineRule="exact"/>
        <w:rPr>
          <w:b/>
          <w:color w:val="000000" w:themeColor="text1"/>
        </w:rPr>
      </w:pPr>
    </w:p>
    <w:p w14:paraId="08160310" w14:textId="77777777" w:rsidR="00833C62" w:rsidRPr="00A92F22" w:rsidRDefault="00833C62" w:rsidP="00D21FE9">
      <w:pPr>
        <w:pBdr>
          <w:bottom w:val="single" w:sz="6" w:space="1" w:color="auto"/>
        </w:pBdr>
        <w:spacing w:after="120" w:line="280" w:lineRule="exact"/>
        <w:rPr>
          <w:b/>
          <w:color w:val="000000" w:themeColor="text1"/>
        </w:rPr>
      </w:pPr>
    </w:p>
    <w:p w14:paraId="68B3F0FE" w14:textId="77777777" w:rsidR="00D21FE9" w:rsidRPr="00A92F22" w:rsidRDefault="00D21FE9" w:rsidP="00D21FE9">
      <w:pPr>
        <w:pBdr>
          <w:bottom w:val="single" w:sz="6" w:space="1" w:color="auto"/>
        </w:pBdr>
        <w:spacing w:after="120" w:line="280" w:lineRule="exact"/>
        <w:rPr>
          <w:b/>
          <w:color w:val="000000" w:themeColor="text1"/>
        </w:rPr>
      </w:pPr>
    </w:p>
    <w:p w14:paraId="5A3136CF" w14:textId="77777777" w:rsidR="00D21FE9" w:rsidRPr="001D12D0" w:rsidRDefault="00D21FE9" w:rsidP="00D21FE9">
      <w:pPr>
        <w:spacing w:after="120" w:line="240" w:lineRule="exact"/>
        <w:rPr>
          <w:rFonts w:ascii="Arial" w:hAnsi="Arial" w:cs="Arial"/>
          <w:b/>
          <w:color w:val="000000" w:themeColor="text1"/>
          <w:sz w:val="18"/>
          <w:szCs w:val="18"/>
        </w:rPr>
      </w:pPr>
      <w:r w:rsidRPr="001D12D0">
        <w:rPr>
          <w:rFonts w:ascii="Arial" w:hAnsi="Arial" w:cs="Arial"/>
          <w:b/>
          <w:color w:val="000000" w:themeColor="text1"/>
          <w:sz w:val="18"/>
          <w:szCs w:val="18"/>
        </w:rPr>
        <w:t>Kontaktperson för denna insändare</w:t>
      </w:r>
    </w:p>
    <w:p w14:paraId="2D108AAD" w14:textId="77777777" w:rsidR="00D21FE9" w:rsidRPr="001D12D0" w:rsidRDefault="00D21FE9" w:rsidP="00D21FE9">
      <w:pPr>
        <w:spacing w:after="120" w:line="240" w:lineRule="exact"/>
        <w:rPr>
          <w:rFonts w:ascii="Arial" w:hAnsi="Arial" w:cs="Arial"/>
          <w:color w:val="000000" w:themeColor="text1"/>
          <w:sz w:val="18"/>
          <w:szCs w:val="18"/>
        </w:rPr>
      </w:pPr>
      <w:r w:rsidRPr="001D12D0">
        <w:rPr>
          <w:rFonts w:ascii="Arial" w:hAnsi="Arial" w:cs="Arial"/>
          <w:color w:val="000000" w:themeColor="text1"/>
          <w:sz w:val="18"/>
          <w:szCs w:val="18"/>
        </w:rPr>
        <w:t xml:space="preserve">Namn: </w:t>
      </w:r>
      <w:r w:rsidRPr="002F4D72">
        <w:rPr>
          <w:rFonts w:ascii="Arial" w:hAnsi="Arial" w:cs="Arial"/>
          <w:color w:val="000000" w:themeColor="text1"/>
          <w:sz w:val="18"/>
          <w:szCs w:val="18"/>
          <w:highlight w:val="yellow"/>
        </w:rPr>
        <w:t>Förnamn Efternamn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18D7803D" w14:textId="2A45B119" w:rsidR="002020E0" w:rsidRPr="00D51968" w:rsidRDefault="00D21FE9" w:rsidP="00D51968">
      <w:pPr>
        <w:spacing w:after="120" w:line="240" w:lineRule="exact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77B82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E-post/tel: </w:t>
      </w:r>
      <w:r w:rsidRPr="00B77B82">
        <w:rPr>
          <w:rFonts w:ascii="Arial" w:hAnsi="Arial" w:cs="Arial"/>
          <w:color w:val="000000" w:themeColor="text1"/>
          <w:sz w:val="18"/>
          <w:szCs w:val="18"/>
          <w:highlight w:val="yellow"/>
          <w:lang w:val="en-US"/>
        </w:rPr>
        <w:t>adress@hrf.s</w:t>
      </w:r>
    </w:p>
    <w:sectPr w:rsidR="002020E0" w:rsidRPr="00D51968" w:rsidSect="003A1E4E">
      <w:headerReference w:type="default" r:id="rId7"/>
      <w:pgSz w:w="11906" w:h="16838"/>
      <w:pgMar w:top="1417" w:right="1841" w:bottom="1417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90FA" w14:textId="77777777" w:rsidR="002A17C6" w:rsidRDefault="002A17C6" w:rsidP="007D7FC9">
      <w:pPr>
        <w:spacing w:after="0" w:line="240" w:lineRule="auto"/>
      </w:pPr>
      <w:r>
        <w:separator/>
      </w:r>
    </w:p>
  </w:endnote>
  <w:endnote w:type="continuationSeparator" w:id="0">
    <w:p w14:paraId="7AAF79D4" w14:textId="77777777" w:rsidR="002A17C6" w:rsidRDefault="002A17C6" w:rsidP="007D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3169" w14:textId="77777777" w:rsidR="002A17C6" w:rsidRDefault="002A17C6" w:rsidP="007D7FC9">
      <w:pPr>
        <w:spacing w:after="0" w:line="240" w:lineRule="auto"/>
      </w:pPr>
      <w:r>
        <w:separator/>
      </w:r>
    </w:p>
  </w:footnote>
  <w:footnote w:type="continuationSeparator" w:id="0">
    <w:p w14:paraId="2865FF84" w14:textId="77777777" w:rsidR="002A17C6" w:rsidRDefault="002A17C6" w:rsidP="007D7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36D3" w14:textId="77777777" w:rsidR="007D7FC9" w:rsidRPr="007D7FC9" w:rsidRDefault="007D7FC9" w:rsidP="007D7FC9">
    <w:pPr>
      <w:pStyle w:val="Sidhuvud"/>
      <w:jc w:val="right"/>
      <w:rPr>
        <w:sz w:val="18"/>
        <w:szCs w:val="18"/>
      </w:rPr>
    </w:pPr>
    <w:r w:rsidRPr="007D7FC9">
      <w:rPr>
        <w:sz w:val="18"/>
        <w:szCs w:val="18"/>
      </w:rPr>
      <w:t>Mall för insändare</w:t>
    </w:r>
  </w:p>
  <w:p w14:paraId="5F48324A" w14:textId="77777777" w:rsidR="007D7FC9" w:rsidRPr="007D7FC9" w:rsidRDefault="007D7FC9" w:rsidP="007D7FC9">
    <w:pPr>
      <w:pStyle w:val="Sidhuvud"/>
      <w:jc w:val="right"/>
      <w:rPr>
        <w:sz w:val="18"/>
        <w:szCs w:val="18"/>
      </w:rPr>
    </w:pPr>
    <w:r w:rsidRPr="007D7FC9">
      <w:rPr>
        <w:sz w:val="18"/>
        <w:szCs w:val="18"/>
      </w:rPr>
      <w:t>Hörselskadades Riksförbund (HRF), 2026</w:t>
    </w:r>
  </w:p>
  <w:p w14:paraId="3C9FA882" w14:textId="77777777" w:rsidR="007D7FC9" w:rsidRDefault="007D7FC9">
    <w:pPr>
      <w:pStyle w:val="Sidhuvud"/>
    </w:pPr>
  </w:p>
  <w:p w14:paraId="2FC8CB80" w14:textId="77777777" w:rsidR="007D7FC9" w:rsidRDefault="007D7FC9">
    <w:pPr>
      <w:pStyle w:val="Sidhuvud"/>
    </w:pPr>
  </w:p>
  <w:p w14:paraId="6D7351C9" w14:textId="77777777" w:rsidR="007D7FC9" w:rsidRDefault="007D7FC9">
    <w:pPr>
      <w:pStyle w:val="Sidhuvud"/>
    </w:pPr>
  </w:p>
  <w:p w14:paraId="5F193640" w14:textId="77777777" w:rsidR="007D7FC9" w:rsidRDefault="007D7F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0AC4"/>
    <w:multiLevelType w:val="hybridMultilevel"/>
    <w:tmpl w:val="8490F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B2691"/>
    <w:multiLevelType w:val="multilevel"/>
    <w:tmpl w:val="8F6246A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" w15:restartNumberingAfterBreak="0">
    <w:nsid w:val="69C21594"/>
    <w:multiLevelType w:val="hybridMultilevel"/>
    <w:tmpl w:val="FAFC23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0368">
    <w:abstractNumId w:val="1"/>
  </w:num>
  <w:num w:numId="2" w16cid:durableId="1948924070">
    <w:abstractNumId w:val="2"/>
  </w:num>
  <w:num w:numId="3" w16cid:durableId="209743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E0"/>
    <w:rsid w:val="00004E05"/>
    <w:rsid w:val="00020DAB"/>
    <w:rsid w:val="000478F2"/>
    <w:rsid w:val="000563E4"/>
    <w:rsid w:val="00056E37"/>
    <w:rsid w:val="000B34BA"/>
    <w:rsid w:val="00141E05"/>
    <w:rsid w:val="00150E74"/>
    <w:rsid w:val="001543C5"/>
    <w:rsid w:val="00170AD1"/>
    <w:rsid w:val="002020E0"/>
    <w:rsid w:val="00224A70"/>
    <w:rsid w:val="00235312"/>
    <w:rsid w:val="002A17C6"/>
    <w:rsid w:val="002F016C"/>
    <w:rsid w:val="002F1120"/>
    <w:rsid w:val="003417E2"/>
    <w:rsid w:val="00350DFE"/>
    <w:rsid w:val="003A1E4E"/>
    <w:rsid w:val="003B2FC2"/>
    <w:rsid w:val="003D5D94"/>
    <w:rsid w:val="00406E74"/>
    <w:rsid w:val="00477A05"/>
    <w:rsid w:val="0051416E"/>
    <w:rsid w:val="00517359"/>
    <w:rsid w:val="005475F3"/>
    <w:rsid w:val="00575041"/>
    <w:rsid w:val="00624FAF"/>
    <w:rsid w:val="00633912"/>
    <w:rsid w:val="0065097D"/>
    <w:rsid w:val="00684A6E"/>
    <w:rsid w:val="006D573B"/>
    <w:rsid w:val="007238F7"/>
    <w:rsid w:val="00730B3A"/>
    <w:rsid w:val="0075602B"/>
    <w:rsid w:val="00775D60"/>
    <w:rsid w:val="00791219"/>
    <w:rsid w:val="007A2D0B"/>
    <w:rsid w:val="007C3588"/>
    <w:rsid w:val="007D4BEF"/>
    <w:rsid w:val="007D7FC9"/>
    <w:rsid w:val="007E6633"/>
    <w:rsid w:val="00833C62"/>
    <w:rsid w:val="0087168D"/>
    <w:rsid w:val="008C512B"/>
    <w:rsid w:val="008D375D"/>
    <w:rsid w:val="00961E19"/>
    <w:rsid w:val="009B781F"/>
    <w:rsid w:val="009C5BCD"/>
    <w:rsid w:val="009E49E6"/>
    <w:rsid w:val="00AF2043"/>
    <w:rsid w:val="00B072B9"/>
    <w:rsid w:val="00B602EC"/>
    <w:rsid w:val="00B61AD3"/>
    <w:rsid w:val="00BC541F"/>
    <w:rsid w:val="00BE3294"/>
    <w:rsid w:val="00C5398F"/>
    <w:rsid w:val="00D21FE9"/>
    <w:rsid w:val="00D50FFA"/>
    <w:rsid w:val="00D51968"/>
    <w:rsid w:val="00DD2E33"/>
    <w:rsid w:val="00E22CA6"/>
    <w:rsid w:val="00E56EF4"/>
    <w:rsid w:val="00EA5281"/>
    <w:rsid w:val="00EB7B3E"/>
    <w:rsid w:val="00F150C0"/>
    <w:rsid w:val="00F4128E"/>
    <w:rsid w:val="00F45508"/>
    <w:rsid w:val="00FE0EEB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C756"/>
  <w15:chartTrackingRefBased/>
  <w15:docId w15:val="{C4AC78BE-3526-4DAC-BCF1-EDF46C24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2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2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2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2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2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2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2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2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2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2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2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2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20E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20E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20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20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20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20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2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2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2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2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2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20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20E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20E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2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20E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20E0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2020E0"/>
    <w:pPr>
      <w:suppressAutoHyphens/>
      <w:spacing w:line="259" w:lineRule="auto"/>
    </w:pPr>
    <w:rPr>
      <w:rFonts w:ascii="Aptos" w:eastAsia="Aptos" w:hAnsi="Aptos" w:cs="Aptos"/>
      <w:kern w:val="0"/>
      <w:sz w:val="22"/>
      <w:szCs w:val="22"/>
      <w:lang w:eastAsia="zh-CN" w:bidi="hi-IN"/>
      <w14:ligatures w14:val="none"/>
    </w:rPr>
  </w:style>
  <w:style w:type="character" w:styleId="Hyperlnk">
    <w:name w:val="Hyperlink"/>
    <w:basedOn w:val="Standardstycketeckensnitt"/>
    <w:uiPriority w:val="99"/>
    <w:unhideWhenUsed/>
    <w:rsid w:val="003D5D9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D5D9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D7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7FC9"/>
  </w:style>
  <w:style w:type="paragraph" w:styleId="Sidfot">
    <w:name w:val="footer"/>
    <w:basedOn w:val="Normal"/>
    <w:link w:val="SidfotChar"/>
    <w:uiPriority w:val="99"/>
    <w:unhideWhenUsed/>
    <w:rsid w:val="007D7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286</Words>
  <Characters>1690</Characters>
  <Application>Microsoft Office Word</Application>
  <DocSecurity>0</DocSecurity>
  <Lines>36</Lines>
  <Paragraphs>12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Lövström</dc:creator>
  <cp:keywords/>
  <dc:description/>
  <cp:lastModifiedBy>Ingvild Falkenhaug</cp:lastModifiedBy>
  <cp:revision>67</cp:revision>
  <dcterms:created xsi:type="dcterms:W3CDTF">2026-05-07T13:27:00Z</dcterms:created>
  <dcterms:modified xsi:type="dcterms:W3CDTF">2026-05-10T01:34:00Z</dcterms:modified>
</cp:coreProperties>
</file>